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23914C5F" w:rsidR="007728B3" w:rsidRPr="00820DE8" w:rsidRDefault="00820DE8" w:rsidP="007728B3">
      <w:pPr>
        <w:shd w:val="clear" w:color="auto" w:fill="FFFFFF"/>
        <w:jc w:val="center"/>
        <w:rPr>
          <w:rFonts w:ascii="Arial" w:hAnsi="Arial" w:cs="Arial"/>
          <w:sz w:val="22"/>
          <w:szCs w:val="22"/>
        </w:rPr>
      </w:pPr>
      <w:r w:rsidRPr="00820DE8">
        <w:rPr>
          <w:rFonts w:ascii="Arial" w:eastAsia="Calibri" w:hAnsi="Arial" w:cs="Arial"/>
          <w:b/>
          <w:iCs/>
          <w:sz w:val="22"/>
          <w:szCs w:val="22"/>
        </w:rPr>
        <w:t>32910 SCADA IR AERAS SISTEMŲ PALAIKYMUI REIKALINGOS PAKAITINĖS DALYS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931BB3"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931BB3"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931BB3"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931BB3"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931BB3"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931BB3"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TableGrid"/>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BodyText"/>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4B63A0" w:rsidRPr="00B93576" w14:paraId="324F0EA0" w14:textId="77777777" w:rsidTr="00165AA8">
        <w:tc>
          <w:tcPr>
            <w:tcW w:w="7650" w:type="dxa"/>
          </w:tcPr>
          <w:p w14:paraId="0CF61710" w14:textId="2C825EF4" w:rsidR="004B63A0" w:rsidRPr="00B93576" w:rsidRDefault="004B63A0" w:rsidP="00B9562B">
            <w:pPr>
              <w:pStyle w:val="BodyText"/>
              <w:rPr>
                <w:rFonts w:ascii="Arial" w:hAnsi="Arial" w:cs="Arial"/>
                <w:sz w:val="22"/>
                <w:szCs w:val="22"/>
              </w:rPr>
            </w:pPr>
            <w:r w:rsidRPr="00B93576">
              <w:rPr>
                <w:rFonts w:ascii="Arial" w:hAnsi="Arial" w:cs="Arial"/>
                <w:sz w:val="22"/>
                <w:szCs w:val="22"/>
              </w:rPr>
              <w:t xml:space="preserve">I pirkimo objekto dalis </w:t>
            </w:r>
            <w:r w:rsidR="00133841">
              <w:rPr>
                <w:rFonts w:ascii="Arial" w:hAnsi="Arial" w:cs="Arial"/>
                <w:sz w:val="22"/>
                <w:szCs w:val="22"/>
              </w:rPr>
              <w:t>–</w:t>
            </w:r>
            <w:r w:rsidRPr="00B93576">
              <w:rPr>
                <w:rFonts w:ascii="Arial" w:hAnsi="Arial" w:cs="Arial"/>
                <w:sz w:val="22"/>
                <w:szCs w:val="22"/>
              </w:rPr>
              <w:t xml:space="preserve"> </w:t>
            </w:r>
            <w:r w:rsidR="00D1410E" w:rsidRPr="00323B1D">
              <w:rPr>
                <w:rFonts w:ascii="Arial" w:hAnsi="Arial" w:cs="Arial"/>
                <w:sz w:val="22"/>
                <w:szCs w:val="22"/>
              </w:rPr>
              <w:t>Pakaitinės dalys SCADA sistemos palaikymui</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57DF7317"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165AA8">
        <w:trPr>
          <w:trHeight w:val="215"/>
        </w:trPr>
        <w:tc>
          <w:tcPr>
            <w:tcW w:w="7650" w:type="dxa"/>
          </w:tcPr>
          <w:p w14:paraId="1DF0DEBA" w14:textId="3402106B" w:rsidR="004B63A0" w:rsidRPr="00B93576" w:rsidRDefault="004B63A0" w:rsidP="00B9562B">
            <w:pPr>
              <w:pStyle w:val="BodyText"/>
              <w:rPr>
                <w:rFonts w:ascii="Arial" w:hAnsi="Arial" w:cs="Arial"/>
                <w:sz w:val="22"/>
                <w:szCs w:val="22"/>
              </w:rPr>
            </w:pPr>
            <w:r w:rsidRPr="00B93576">
              <w:rPr>
                <w:rFonts w:ascii="Arial" w:hAnsi="Arial" w:cs="Arial"/>
                <w:sz w:val="22"/>
                <w:szCs w:val="22"/>
              </w:rPr>
              <w:t xml:space="preserve">II pirkimo objekto dalis </w:t>
            </w:r>
            <w:r w:rsidR="00133841">
              <w:rPr>
                <w:rFonts w:ascii="Arial" w:hAnsi="Arial" w:cs="Arial"/>
                <w:sz w:val="22"/>
                <w:szCs w:val="22"/>
              </w:rPr>
              <w:t>–</w:t>
            </w:r>
            <w:r w:rsidRPr="00B93576">
              <w:rPr>
                <w:rFonts w:ascii="Arial" w:hAnsi="Arial" w:cs="Arial"/>
                <w:sz w:val="22"/>
                <w:szCs w:val="22"/>
              </w:rPr>
              <w:t xml:space="preserve"> </w:t>
            </w:r>
            <w:r w:rsidR="00323B1D" w:rsidRPr="00323B1D">
              <w:rPr>
                <w:rFonts w:ascii="Arial" w:hAnsi="Arial" w:cs="Arial"/>
                <w:sz w:val="22"/>
                <w:szCs w:val="22"/>
              </w:rPr>
              <w:t>Pakaitinės dalys AERAS sistemos palaikymui</w:t>
            </w: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7229" w:type="dxa"/>
              </w:tcPr>
              <w:p w14:paraId="3C9D4DCD"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61AC8EED" w14:textId="77777777" w:rsidR="005C1B4E" w:rsidRDefault="005C1B4E" w:rsidP="00DB3889">
      <w:pPr>
        <w:jc w:val="both"/>
        <w:rPr>
          <w:rFonts w:ascii="Arial" w:hAnsi="Arial" w:cs="Arial"/>
          <w:sz w:val="22"/>
          <w:szCs w:val="22"/>
        </w:rPr>
      </w:pPr>
    </w:p>
    <w:p w14:paraId="5E97BAC2" w14:textId="25C92423" w:rsidR="00DB3889" w:rsidRPr="00EA718C" w:rsidRDefault="00DB3889" w:rsidP="00DB3889">
      <w:pPr>
        <w:spacing w:before="60" w:after="60"/>
        <w:jc w:val="both"/>
        <w:rPr>
          <w:rFonts w:ascii="Arial" w:hAnsi="Arial" w:cs="Arial"/>
          <w:sz w:val="22"/>
          <w:szCs w:val="22"/>
        </w:rPr>
      </w:pPr>
      <w:r w:rsidRPr="00EA718C">
        <w:rPr>
          <w:rFonts w:ascii="Arial" w:hAnsi="Arial" w:cs="Arial"/>
          <w:sz w:val="22"/>
          <w:szCs w:val="22"/>
        </w:rPr>
        <w:t xml:space="preserve"> </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9473E57" w14:textId="77777777" w:rsidR="00CD1567" w:rsidRDefault="00CD1567" w:rsidP="00CD1567">
      <w:pPr>
        <w:jc w:val="both"/>
        <w:rPr>
          <w:rFonts w:ascii="Arial" w:hAnsi="Arial" w:cs="Arial"/>
          <w:sz w:val="22"/>
          <w:szCs w:val="22"/>
        </w:rPr>
      </w:pPr>
    </w:p>
    <w:p w14:paraId="4D2F5C1C" w14:textId="638AAFC8" w:rsidR="00CD1567" w:rsidRPr="00B93576" w:rsidRDefault="00CD1567" w:rsidP="00CD1567">
      <w:pPr>
        <w:pStyle w:val="BodyText"/>
        <w:jc w:val="both"/>
        <w:rPr>
          <w:rFonts w:ascii="Arial" w:hAnsi="Arial" w:cs="Arial"/>
          <w:sz w:val="22"/>
          <w:szCs w:val="22"/>
        </w:rPr>
      </w:pPr>
      <w:r w:rsidRPr="00B93576">
        <w:rPr>
          <w:rFonts w:ascii="Arial" w:hAnsi="Arial" w:cs="Arial"/>
          <w:sz w:val="22"/>
          <w:szCs w:val="22"/>
        </w:rPr>
        <w:t xml:space="preserve">I pirkimo objekto dalis </w:t>
      </w:r>
      <w:r>
        <w:rPr>
          <w:rFonts w:ascii="Arial" w:hAnsi="Arial" w:cs="Arial"/>
          <w:sz w:val="22"/>
          <w:szCs w:val="22"/>
        </w:rPr>
        <w:t>–</w:t>
      </w:r>
      <w:r w:rsidRPr="00B93576">
        <w:rPr>
          <w:rFonts w:ascii="Arial" w:hAnsi="Arial" w:cs="Arial"/>
          <w:sz w:val="22"/>
          <w:szCs w:val="22"/>
        </w:rPr>
        <w:t xml:space="preserve"> </w:t>
      </w:r>
      <w:r w:rsidR="008B0E77" w:rsidRPr="008B0E77">
        <w:rPr>
          <w:rFonts w:ascii="Arial" w:hAnsi="Arial" w:cs="Arial"/>
          <w:b/>
          <w:bCs/>
          <w:sz w:val="22"/>
          <w:szCs w:val="22"/>
        </w:rPr>
        <w:t>Pakaitinės dalys SCADA sistemos palaikymui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E768E4B" w14:textId="7CE8AB22" w:rsidR="00CD1567" w:rsidRPr="00302F04" w:rsidRDefault="00CD1567" w:rsidP="00CD1567">
      <w:pPr>
        <w:pStyle w:val="BodyText"/>
        <w:jc w:val="both"/>
        <w:rPr>
          <w:rFonts w:ascii="Arial" w:hAnsi="Arial" w:cs="Arial"/>
          <w:sz w:val="21"/>
          <w:szCs w:val="21"/>
        </w:rPr>
      </w:pPr>
      <w:r w:rsidRPr="00302F04">
        <w:rPr>
          <w:rFonts w:ascii="Arial" w:hAnsi="Arial" w:cs="Arial"/>
          <w:sz w:val="21"/>
          <w:szCs w:val="21"/>
        </w:rPr>
        <w:t xml:space="preserve">II pirkimo objekto dalis – </w:t>
      </w:r>
      <w:r w:rsidR="008B0E77" w:rsidRPr="008B0E77">
        <w:rPr>
          <w:rFonts w:ascii="Arial" w:hAnsi="Arial" w:cs="Arial"/>
          <w:b/>
          <w:bCs/>
          <w:sz w:val="22"/>
          <w:szCs w:val="22"/>
        </w:rPr>
        <w:t>Pakaitinės dalys AERAS sistemos palaikymui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25C834A2" w14:textId="77777777" w:rsidTr="00B04E73">
        <w:tc>
          <w:tcPr>
            <w:tcW w:w="6379" w:type="dxa"/>
            <w:vAlign w:val="center"/>
            <w:hideMark/>
          </w:tcPr>
          <w:p w14:paraId="353DAECF"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9"/>
            </w:r>
          </w:p>
        </w:tc>
        <w:tc>
          <w:tcPr>
            <w:tcW w:w="8647" w:type="dxa"/>
            <w:hideMark/>
          </w:tcPr>
          <w:p w14:paraId="1A6813B1"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EB55D39" w14:textId="77777777" w:rsidTr="00B04E73">
        <w:tc>
          <w:tcPr>
            <w:tcW w:w="6379" w:type="dxa"/>
            <w:vAlign w:val="center"/>
            <w:hideMark/>
          </w:tcPr>
          <w:p w14:paraId="0C9801B2" w14:textId="63F00693"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Pr="00302F04">
              <w:rPr>
                <w:rFonts w:ascii="Arial" w:hAnsi="Arial" w:cs="Arial"/>
                <w:i/>
                <w:iCs/>
                <w:sz w:val="21"/>
                <w:szCs w:val="21"/>
              </w:rPr>
              <w:t xml:space="preserve"> </w:t>
            </w:r>
            <w:r w:rsidR="41E8CA40" w:rsidRPr="00302F04">
              <w:rPr>
                <w:rFonts w:ascii="Arial" w:eastAsia="Arial" w:hAnsi="Arial" w:cs="Arial"/>
                <w:i/>
                <w:iCs/>
                <w:sz w:val="21"/>
                <w:szCs w:val="21"/>
              </w:rPr>
              <w:t>(nurodyti procentą)</w:t>
            </w:r>
          </w:p>
        </w:tc>
        <w:tc>
          <w:tcPr>
            <w:tcW w:w="8647" w:type="dxa"/>
            <w:hideMark/>
          </w:tcPr>
          <w:p w14:paraId="3E85D125"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7ADDD4AF" w14:textId="77777777" w:rsidTr="00B04E73">
        <w:trPr>
          <w:trHeight w:val="315"/>
        </w:trPr>
        <w:tc>
          <w:tcPr>
            <w:tcW w:w="6379" w:type="dxa"/>
            <w:vAlign w:val="center"/>
            <w:hideMark/>
          </w:tcPr>
          <w:p w14:paraId="7EC612F1"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t xml:space="preserve"> </w:t>
            </w:r>
            <w:r w:rsidRPr="00302F04">
              <w:rPr>
                <w:rStyle w:val="FootnoteReference"/>
                <w:rFonts w:ascii="Arial" w:hAnsi="Arial" w:cs="Arial"/>
                <w:b/>
                <w:bCs/>
                <w:sz w:val="21"/>
                <w:szCs w:val="21"/>
              </w:rPr>
              <w:footnoteReference w:id="10"/>
            </w:r>
          </w:p>
        </w:tc>
        <w:tc>
          <w:tcPr>
            <w:tcW w:w="8647" w:type="dxa"/>
            <w:vAlign w:val="center"/>
            <w:hideMark/>
          </w:tcPr>
          <w:p w14:paraId="0FD1B372"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1"/>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33A581FA" w14:textId="2C31059A" w:rsidR="00A34696" w:rsidRPr="00A34696" w:rsidRDefault="00A34696" w:rsidP="00A34696">
      <w:pPr>
        <w:widowControl w:val="0"/>
        <w:spacing w:after="120"/>
        <w:rPr>
          <w:rFonts w:ascii="Arial" w:hAnsi="Arial" w:cs="Arial"/>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4F291F"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w:t>
      </w:r>
      <w:r w:rsidRPr="45A89D38">
        <w:rPr>
          <w:rFonts w:ascii="Arial" w:eastAsia="Calibri" w:hAnsi="Arial" w:cs="Arial"/>
          <w:sz w:val="22"/>
          <w:szCs w:val="22"/>
        </w:rPr>
        <w:t>(ar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9B6800" w:rsidRDefault="009B6800" w:rsidP="009B6800">
      <w:pPr>
        <w:pStyle w:val="ListParagraph"/>
        <w:numPr>
          <w:ilvl w:val="0"/>
          <w:numId w:val="17"/>
        </w:numPr>
        <w:ind w:left="426" w:hanging="426"/>
        <w:jc w:val="both"/>
        <w:rPr>
          <w:rFonts w:ascii="Arial" w:eastAsia="Aptos" w:hAnsi="Arial" w:cs="Arial"/>
          <w:noProof/>
          <w:kern w:val="2"/>
          <w:sz w:val="22"/>
          <w:szCs w:val="22"/>
          <w:lang w:val="en-US"/>
          <w14:ligatures w14:val="standardContextual"/>
        </w:rPr>
      </w:pPr>
      <w:r w:rsidRPr="009B6800">
        <w:rPr>
          <w:rFonts w:ascii="Arial" w:eastAsia="Aptos" w:hAnsi="Arial" w:cs="Arial"/>
          <w:noProof/>
          <w:kern w:val="2"/>
          <w:sz w:val="22"/>
          <w:szCs w:val="22"/>
          <w:lang w:val="en-US"/>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9B6800">
        <w:rPr>
          <w:rFonts w:ascii="Arial" w:eastAsia="Aptos" w:hAnsi="Arial" w:cs="Arial"/>
          <w:noProof/>
          <w:kern w:val="2"/>
          <w:sz w:val="22"/>
          <w:szCs w:val="22"/>
          <w:lang w:val="en-US"/>
          <w14:ligatures w14:val="standardContextual"/>
        </w:rPr>
        <w:t xml:space="preserve"> su tinklalapyje </w:t>
      </w:r>
      <w:hyperlink r:id="rId12" w:history="1">
        <w:r w:rsidRPr="009B6800">
          <w:rPr>
            <w:rFonts w:ascii="Arial" w:eastAsia="Aptos" w:hAnsi="Arial" w:cs="Arial"/>
            <w:noProof/>
            <w:color w:val="467886"/>
            <w:kern w:val="2"/>
            <w:sz w:val="22"/>
            <w:szCs w:val="22"/>
            <w:u w:val="single"/>
            <w:lang w:val="en-US"/>
            <w14:ligatures w14:val="standardContextual"/>
          </w:rPr>
          <w:t>www.ltg.lt</w:t>
        </w:r>
      </w:hyperlink>
      <w:r w:rsidRPr="009B6800">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Sankcijų įgyvendinimo ir kontrolės politika</w:t>
        </w:r>
      </w:hyperlink>
      <w:r w:rsidRPr="009B6800">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9B6800">
          <w:rPr>
            <w:rFonts w:ascii="Arial" w:eastAsia="Aptos" w:hAnsi="Arial" w:cs="Arial"/>
            <w:noProof/>
            <w:color w:val="467886"/>
            <w:kern w:val="2"/>
            <w:sz w:val="22"/>
            <w:szCs w:val="22"/>
            <w:u w:val="single"/>
            <w:lang w:val="en-US"/>
            <w14:ligatures w14:val="standardContextual"/>
          </w:rPr>
          <w:t>Atsparumo korupcijai politika</w:t>
        </w:r>
      </w:hyperlink>
      <w:r w:rsidRPr="009B6800">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Nacionalinio saugumo atitikties politika</w:t>
        </w:r>
      </w:hyperlink>
      <w:r w:rsidRPr="009B6800">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4EE96B5E"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931BB3">
        <w:rPr>
          <w:rFonts w:ascii="Arial" w:hAnsi="Arial" w:cs="Arial"/>
          <w:sz w:val="22"/>
          <w:szCs w:val="22"/>
        </w:rPr>
        <w:t>siūlomas prekes.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2F7EF65E" w14:textId="5AA7FE1B"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 xml:space="preserve">SABIS </w:t>
      </w:r>
      <w:r w:rsidRPr="00D90E65">
        <w:rPr>
          <w:rFonts w:ascii="Arial" w:hAnsi="Arial" w:cs="Arial"/>
          <w:sz w:val="15"/>
          <w:szCs w:val="15"/>
        </w:rPr>
        <w:t>sistemą.</w:t>
      </w:r>
    </w:p>
  </w:footnote>
  <w:footnote w:id="10">
    <w:p w14:paraId="34BE3004"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1">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1BD9"/>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3B1D"/>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0DE8"/>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3715"/>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0E77"/>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1BB3"/>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10E"/>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2D5A"/>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8F23C6"/>
    <w:rsid w:val="00984879"/>
    <w:rsid w:val="00AA77F0"/>
    <w:rsid w:val="00AF16DA"/>
    <w:rsid w:val="00C33E09"/>
    <w:rsid w:val="00D04955"/>
    <w:rsid w:val="00D059AB"/>
    <w:rsid w:val="00D329AB"/>
    <w:rsid w:val="00E004C7"/>
    <w:rsid w:val="00E43EF7"/>
    <w:rsid w:val="00E678F3"/>
    <w:rsid w:val="00EA58AF"/>
    <w:rsid w:val="00FE2D5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DE429-2F34-4328-B659-394EED932892}"/>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1095</Words>
  <Characters>6248</Characters>
  <Application>Microsoft Office Word</Application>
  <DocSecurity>0</DocSecurity>
  <Lines>52</Lines>
  <Paragraphs>14</Paragraphs>
  <ScaleCrop>false</ScaleCrop>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2026-02-10T12:15:00Z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